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94A2BC" w14:textId="68241A25" w:rsidR="00FC0581" w:rsidRPr="00E56AAD" w:rsidRDefault="00E56AAD" w:rsidP="00172ED0">
      <w:pPr>
        <w:autoSpaceDE w:val="0"/>
        <w:autoSpaceDN w:val="0"/>
        <w:adjustRightInd w:val="0"/>
        <w:spacing w:after="0" w:line="240" w:lineRule="auto"/>
        <w:ind w:right="-142"/>
        <w:jc w:val="both"/>
        <w:rPr>
          <w:rFonts w:ascii="Arial" w:hAnsi="Arial" w:cs="Arial"/>
          <w:color w:val="000000"/>
          <w:sz w:val="16"/>
          <w:szCs w:val="16"/>
        </w:rPr>
      </w:pPr>
      <w:r w:rsidRPr="00E56AAD">
        <w:rPr>
          <w:rFonts w:ascii="Arial" w:hAnsi="Arial" w:cs="Arial"/>
          <w:noProof/>
          <w:sz w:val="16"/>
          <w:szCs w:val="16"/>
        </w:rPr>
        <mc:AlternateContent>
          <mc:Choice Requires="wps">
            <w:drawing>
              <wp:anchor distT="45720" distB="45720" distL="114300" distR="114300" simplePos="0" relativeHeight="251659264" behindDoc="0" locked="0" layoutInCell="1" allowOverlap="1" wp14:anchorId="268DC725" wp14:editId="3CE4F4C9">
                <wp:simplePos x="0" y="0"/>
                <wp:positionH relativeFrom="column">
                  <wp:posOffset>2164715</wp:posOffset>
                </wp:positionH>
                <wp:positionV relativeFrom="paragraph">
                  <wp:posOffset>0</wp:posOffset>
                </wp:positionV>
                <wp:extent cx="2984500" cy="599440"/>
                <wp:effectExtent l="0" t="0" r="635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0" cy="599440"/>
                        </a:xfrm>
                        <a:prstGeom prst="rect">
                          <a:avLst/>
                        </a:prstGeom>
                        <a:solidFill>
                          <a:srgbClr val="FFFFFF"/>
                        </a:solidFill>
                        <a:ln w="9525">
                          <a:noFill/>
                          <a:miter lim="800000"/>
                          <a:headEnd/>
                          <a:tailEnd/>
                        </a:ln>
                      </wps:spPr>
                      <wps:txbx>
                        <w:txbxContent>
                          <w:p w14:paraId="5746B991" w14:textId="5387740C" w:rsidR="00E56AAD" w:rsidRPr="00E56AAD" w:rsidRDefault="00E56AAD" w:rsidP="00E56AAD">
                            <w:pPr>
                              <w:pStyle w:val="Default"/>
                              <w:ind w:right="-142"/>
                              <w:jc w:val="center"/>
                              <w:rPr>
                                <w:rFonts w:ascii="Arial" w:hAnsi="Arial" w:cs="Arial"/>
                                <w:b/>
                                <w:bCs/>
                                <w:color w:val="FF0000"/>
                                <w:sz w:val="20"/>
                                <w:szCs w:val="20"/>
                              </w:rPr>
                            </w:pPr>
                            <w:r w:rsidRPr="00E56AAD">
                              <w:rPr>
                                <w:rFonts w:ascii="Arial" w:hAnsi="Arial" w:cs="Arial"/>
                                <w:b/>
                                <w:bCs/>
                                <w:color w:val="FF0000"/>
                                <w:sz w:val="20"/>
                                <w:szCs w:val="20"/>
                              </w:rPr>
                              <w:t>REGLEMENT INTERIEUR</w:t>
                            </w:r>
                          </w:p>
                          <w:p w14:paraId="2BDAF716" w14:textId="0E7BE39A" w:rsidR="00E56AAD" w:rsidRPr="00E56AAD" w:rsidRDefault="00E56AAD" w:rsidP="00E56AAD">
                            <w:pPr>
                              <w:pStyle w:val="Default"/>
                              <w:ind w:right="-142"/>
                              <w:jc w:val="center"/>
                              <w:rPr>
                                <w:rFonts w:ascii="Arial" w:hAnsi="Arial" w:cs="Arial"/>
                                <w:b/>
                                <w:bCs/>
                                <w:color w:val="FF0000"/>
                                <w:sz w:val="20"/>
                                <w:szCs w:val="20"/>
                              </w:rPr>
                            </w:pPr>
                            <w:r w:rsidRPr="00E56AAD">
                              <w:rPr>
                                <w:rFonts w:ascii="Arial" w:hAnsi="Arial" w:cs="Arial"/>
                                <w:b/>
                                <w:bCs/>
                                <w:color w:val="FF0000"/>
                                <w:sz w:val="20"/>
                                <w:szCs w:val="20"/>
                              </w:rPr>
                              <w:t>FORMATION AF1 GYMNASTIQUE FEMININE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C725" id="_x0000_t202" coordsize="21600,21600" o:spt="202" path="m,l,21600r21600,l21600,xe">
                <v:stroke joinstyle="miter"/>
                <v:path gradientshapeok="t" o:connecttype="rect"/>
              </v:shapetype>
              <v:shape id="Zone de texte 2" o:spid="_x0000_s1026" type="#_x0000_t202" style="position:absolute;left:0;text-align:left;margin-left:170.45pt;margin-top:0;width:235pt;height:4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" stroked="f">
                <v:textbox>
                  <w:txbxContent>
                    <w:p w14:paraId="5746B991" w14:textId="5387740C" w:rsidR="00E56AAD" w:rsidRPr="00E56AAD" w:rsidRDefault="00E56AAD" w:rsidP="00E56AAD">
                      <w:pPr>
                        <w:pStyle w:val="Default"/>
                        <w:ind w:right="-142"/>
                        <w:jc w:val="center"/>
                        <w:rPr>
                          <w:rFonts w:ascii="Arial" w:hAnsi="Arial" w:cs="Arial"/>
                          <w:b/>
                          <w:bCs/>
                          <w:color w:val="FF0000"/>
                          <w:sz w:val="20"/>
                          <w:szCs w:val="20"/>
                        </w:rPr>
                      </w:pPr>
                      <w:r w:rsidRPr="00E56AAD">
                        <w:rPr>
                          <w:rFonts w:ascii="Arial" w:hAnsi="Arial" w:cs="Arial"/>
                          <w:b/>
                          <w:bCs/>
                          <w:color w:val="FF0000"/>
                          <w:sz w:val="20"/>
                          <w:szCs w:val="20"/>
                        </w:rPr>
                        <w:t>REGLEMENT INTERIEUR</w:t>
                      </w:r>
                    </w:p>
                    <w:p w14:paraId="2BDAF716" w14:textId="0E7BE39A" w:rsidR="00E56AAD" w:rsidRPr="00E56AAD" w:rsidRDefault="00E56AAD" w:rsidP="00E56AAD">
                      <w:pPr>
                        <w:pStyle w:val="Default"/>
                        <w:ind w:right="-142"/>
                        <w:jc w:val="center"/>
                        <w:rPr>
                          <w:rFonts w:ascii="Arial" w:hAnsi="Arial" w:cs="Arial"/>
                          <w:b/>
                          <w:bCs/>
                          <w:color w:val="FF0000"/>
                          <w:sz w:val="20"/>
                          <w:szCs w:val="20"/>
                        </w:rPr>
                      </w:pPr>
                      <w:r w:rsidRPr="00E56AAD">
                        <w:rPr>
                          <w:rFonts w:ascii="Arial" w:hAnsi="Arial" w:cs="Arial"/>
                          <w:b/>
                          <w:bCs/>
                          <w:color w:val="FF0000"/>
                          <w:sz w:val="20"/>
                          <w:szCs w:val="20"/>
                        </w:rPr>
                        <w:t>FORMATION AF1 GYMNASTIQUE FEMININE</w:t>
                      </w:r>
                    </w:p>
                  </w:txbxContent>
                </v:textbox>
                <w10:wrap type="square"/>
              </v:shape>
            </w:pict>
          </mc:Fallback>
        </mc:AlternateContent>
      </w:r>
      <w:r w:rsidRPr="00E56AAD">
        <w:rPr>
          <w:rFonts w:ascii="Arial" w:hAnsi="Arial" w:cs="Arial"/>
          <w:noProof/>
          <w:color w:val="000000"/>
          <w:sz w:val="16"/>
          <w:szCs w:val="16"/>
        </w:rPr>
        <w:drawing>
          <wp:inline distT="0" distB="0" distL="0" distR="0" wp14:anchorId="28F14181" wp14:editId="2411B3C4">
            <wp:extent cx="1199692" cy="990528"/>
            <wp:effectExtent l="0" t="0" r="635"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8828" cy="1006328"/>
                    </a:xfrm>
                    <a:prstGeom prst="rect">
                      <a:avLst/>
                    </a:prstGeom>
                  </pic:spPr>
                </pic:pic>
              </a:graphicData>
            </a:graphic>
          </wp:inline>
        </w:drawing>
      </w:r>
    </w:p>
    <w:tbl>
      <w:tblPr>
        <w:tblW w:w="9959" w:type="dxa"/>
        <w:tblBorders>
          <w:top w:val="nil"/>
          <w:left w:val="nil"/>
          <w:bottom w:val="nil"/>
          <w:right w:val="nil"/>
        </w:tblBorders>
        <w:tblLayout w:type="fixed"/>
        <w:tblLook w:val="0000" w:firstRow="0" w:lastRow="0" w:firstColumn="0" w:lastColumn="0" w:noHBand="0" w:noVBand="0"/>
      </w:tblPr>
      <w:tblGrid>
        <w:gridCol w:w="9781"/>
        <w:gridCol w:w="142"/>
        <w:gridCol w:w="36"/>
      </w:tblGrid>
      <w:tr w:rsidR="008A0C9D" w:rsidRPr="00E56AAD" w14:paraId="68804F4C" w14:textId="77777777" w:rsidTr="00BF718F">
        <w:trPr>
          <w:gridAfter w:val="1"/>
          <w:wAfter w:w="36" w:type="dxa"/>
          <w:trHeight w:val="906"/>
        </w:trPr>
        <w:tc>
          <w:tcPr>
            <w:tcW w:w="9923" w:type="dxa"/>
            <w:gridSpan w:val="2"/>
          </w:tcPr>
          <w:p w14:paraId="1B5FC122" w14:textId="77777777" w:rsidR="002B5863" w:rsidRPr="00E56AAD" w:rsidRDefault="002B5863" w:rsidP="00E56AAD">
            <w:pPr>
              <w:pStyle w:val="Default"/>
              <w:ind w:right="178"/>
              <w:jc w:val="both"/>
              <w:rPr>
                <w:rFonts w:ascii="Arial" w:hAnsi="Arial" w:cs="Arial"/>
                <w:sz w:val="16"/>
                <w:szCs w:val="16"/>
              </w:rPr>
            </w:pPr>
          </w:p>
          <w:p w14:paraId="4380FCD5" w14:textId="77777777" w:rsidR="008A0C9D" w:rsidRPr="0095213A" w:rsidRDefault="008A0C9D" w:rsidP="00E56AAD">
            <w:pPr>
              <w:pStyle w:val="Default"/>
              <w:numPr>
                <w:ilvl w:val="0"/>
                <w:numId w:val="2"/>
              </w:numPr>
              <w:ind w:right="178"/>
              <w:jc w:val="both"/>
              <w:rPr>
                <w:rFonts w:ascii="Arial" w:hAnsi="Arial" w:cs="Arial"/>
                <w:color w:val="FF0000"/>
                <w:sz w:val="16"/>
                <w:szCs w:val="16"/>
              </w:rPr>
            </w:pPr>
            <w:r w:rsidRPr="0095213A">
              <w:rPr>
                <w:rFonts w:ascii="Arial" w:hAnsi="Arial" w:cs="Arial"/>
                <w:b/>
                <w:bCs/>
                <w:color w:val="FF0000"/>
                <w:sz w:val="16"/>
                <w:szCs w:val="16"/>
              </w:rPr>
              <w:t xml:space="preserve">Article 1 – OBJET </w:t>
            </w:r>
          </w:p>
          <w:p w14:paraId="24EB0DE2" w14:textId="7AB48AAC" w:rsidR="002B5863" w:rsidRPr="00E56AAD" w:rsidRDefault="008A0C9D" w:rsidP="00E56AAD">
            <w:pPr>
              <w:pStyle w:val="Default"/>
              <w:ind w:right="178"/>
              <w:jc w:val="both"/>
              <w:rPr>
                <w:rFonts w:ascii="Arial" w:hAnsi="Arial" w:cs="Arial"/>
                <w:sz w:val="16"/>
                <w:szCs w:val="16"/>
              </w:rPr>
            </w:pPr>
            <w:r w:rsidRPr="00E56AAD">
              <w:rPr>
                <w:rFonts w:ascii="Arial" w:hAnsi="Arial" w:cs="Arial"/>
                <w:sz w:val="16"/>
                <w:szCs w:val="16"/>
              </w:rPr>
              <w:t xml:space="preserve">Le présent règlement définit les règles d’hygiène, de sécurité et de discipline applicables aux participants </w:t>
            </w:r>
            <w:r w:rsidR="002B5863" w:rsidRPr="00E56AAD">
              <w:rPr>
                <w:rFonts w:ascii="Arial" w:hAnsi="Arial" w:cs="Arial"/>
                <w:sz w:val="16"/>
                <w:szCs w:val="16"/>
              </w:rPr>
              <w:t>aux</w:t>
            </w:r>
            <w:r w:rsidR="00172ED0" w:rsidRPr="00E56AAD">
              <w:rPr>
                <w:rFonts w:ascii="Arial" w:hAnsi="Arial" w:cs="Arial"/>
                <w:sz w:val="16"/>
                <w:szCs w:val="16"/>
              </w:rPr>
              <w:t xml:space="preserve"> </w:t>
            </w:r>
            <w:r w:rsidR="002B5863" w:rsidRPr="00E56AAD">
              <w:rPr>
                <w:rFonts w:ascii="Arial" w:hAnsi="Arial" w:cs="Arial"/>
                <w:sz w:val="16"/>
                <w:szCs w:val="16"/>
              </w:rPr>
              <w:t>formations organisées par le Comité Régional</w:t>
            </w:r>
            <w:r w:rsidR="00172ED0" w:rsidRPr="00E56AAD">
              <w:rPr>
                <w:rFonts w:ascii="Arial" w:hAnsi="Arial" w:cs="Arial"/>
                <w:sz w:val="16"/>
                <w:szCs w:val="16"/>
              </w:rPr>
              <w:t xml:space="preserve"> FSCF</w:t>
            </w:r>
            <w:r w:rsidR="002B5863" w:rsidRPr="00E56AAD">
              <w:rPr>
                <w:rFonts w:ascii="Arial" w:hAnsi="Arial" w:cs="Arial"/>
                <w:sz w:val="16"/>
                <w:szCs w:val="16"/>
              </w:rPr>
              <w:t xml:space="preserve"> Grand Est.</w:t>
            </w:r>
          </w:p>
        </w:tc>
      </w:tr>
      <w:tr w:rsidR="00FC0581" w:rsidRPr="00E56AAD" w14:paraId="1D0185AE" w14:textId="77777777" w:rsidTr="00172ED0">
        <w:trPr>
          <w:trHeight w:val="3390"/>
        </w:trPr>
        <w:tc>
          <w:tcPr>
            <w:tcW w:w="9959" w:type="dxa"/>
            <w:gridSpan w:val="3"/>
          </w:tcPr>
          <w:p w14:paraId="455E6E30" w14:textId="77777777" w:rsidR="00FC0581" w:rsidRPr="0095213A" w:rsidRDefault="00FC0581" w:rsidP="00E56AAD">
            <w:pPr>
              <w:pStyle w:val="Default"/>
              <w:numPr>
                <w:ilvl w:val="0"/>
                <w:numId w:val="2"/>
              </w:numPr>
              <w:ind w:right="178"/>
              <w:jc w:val="both"/>
              <w:rPr>
                <w:rFonts w:ascii="Arial" w:hAnsi="Arial" w:cs="Arial"/>
                <w:color w:val="FF0000"/>
                <w:sz w:val="16"/>
                <w:szCs w:val="16"/>
              </w:rPr>
            </w:pPr>
            <w:r w:rsidRPr="0095213A">
              <w:rPr>
                <w:rFonts w:ascii="Arial" w:hAnsi="Arial" w:cs="Arial"/>
                <w:b/>
                <w:bCs/>
                <w:color w:val="FF0000"/>
                <w:sz w:val="16"/>
                <w:szCs w:val="16"/>
              </w:rPr>
              <w:t xml:space="preserve">Article 2 – HYGIENE ET SECURITE </w:t>
            </w:r>
          </w:p>
          <w:p w14:paraId="52B60D44" w14:textId="5A12CD3A" w:rsidR="00FC0581" w:rsidRPr="00E56AAD" w:rsidRDefault="00FC0581" w:rsidP="00E56AAD">
            <w:pPr>
              <w:pStyle w:val="Default"/>
              <w:ind w:right="178"/>
              <w:jc w:val="both"/>
              <w:rPr>
                <w:rFonts w:ascii="Arial" w:hAnsi="Arial" w:cs="Arial"/>
                <w:sz w:val="16"/>
                <w:szCs w:val="16"/>
              </w:rPr>
            </w:pPr>
            <w:r w:rsidRPr="00E56AAD">
              <w:rPr>
                <w:rFonts w:ascii="Arial" w:hAnsi="Arial" w:cs="Arial"/>
                <w:sz w:val="16"/>
                <w:szCs w:val="16"/>
              </w:rPr>
              <w:t>Les stagiaires sont tenus de se conformer aux règles d’hygiène et de sécurité applicables dans les locaux où se déroule la formation.</w:t>
            </w:r>
            <w:r w:rsidR="00172ED0" w:rsidRPr="00E56AAD">
              <w:rPr>
                <w:rFonts w:ascii="Arial" w:hAnsi="Arial" w:cs="Arial"/>
                <w:sz w:val="16"/>
                <w:szCs w:val="16"/>
              </w:rPr>
              <w:br/>
            </w:r>
            <w:r w:rsidRPr="00E56AAD">
              <w:rPr>
                <w:rFonts w:ascii="Arial" w:hAnsi="Arial" w:cs="Arial"/>
                <w:sz w:val="16"/>
                <w:szCs w:val="16"/>
              </w:rPr>
              <w:t xml:space="preserve">Ils sont invités à lire les panneaux d’information. </w:t>
            </w:r>
          </w:p>
          <w:p w14:paraId="2D27BDC6" w14:textId="77777777" w:rsidR="002B5863" w:rsidRPr="00E56AAD" w:rsidRDefault="002B5863" w:rsidP="00E56AAD">
            <w:pPr>
              <w:pStyle w:val="Default"/>
              <w:ind w:right="178"/>
              <w:jc w:val="both"/>
              <w:rPr>
                <w:rFonts w:ascii="Arial" w:hAnsi="Arial" w:cs="Arial"/>
                <w:sz w:val="16"/>
                <w:szCs w:val="16"/>
              </w:rPr>
            </w:pPr>
          </w:p>
          <w:p w14:paraId="68A82720" w14:textId="77777777" w:rsidR="00FC0581" w:rsidRPr="0095213A" w:rsidRDefault="00FC0581" w:rsidP="00E56AAD">
            <w:pPr>
              <w:pStyle w:val="Default"/>
              <w:numPr>
                <w:ilvl w:val="0"/>
                <w:numId w:val="2"/>
              </w:numPr>
              <w:ind w:right="178"/>
              <w:jc w:val="both"/>
              <w:rPr>
                <w:rFonts w:ascii="Arial" w:hAnsi="Arial" w:cs="Arial"/>
                <w:color w:val="FF0000"/>
                <w:sz w:val="16"/>
                <w:szCs w:val="16"/>
              </w:rPr>
            </w:pPr>
            <w:r w:rsidRPr="0095213A">
              <w:rPr>
                <w:rFonts w:ascii="Arial" w:hAnsi="Arial" w:cs="Arial"/>
                <w:b/>
                <w:bCs/>
                <w:color w:val="FF0000"/>
                <w:sz w:val="16"/>
                <w:szCs w:val="16"/>
              </w:rPr>
              <w:t xml:space="preserve">Article 3 – CONSIGNES D’INCENDIE </w:t>
            </w:r>
          </w:p>
          <w:p w14:paraId="15F1DA6F" w14:textId="2FBE56F8" w:rsidR="00FC0581" w:rsidRPr="00E56AAD" w:rsidRDefault="00FC0581" w:rsidP="00E56AAD">
            <w:pPr>
              <w:pStyle w:val="Default"/>
              <w:ind w:right="178"/>
              <w:jc w:val="both"/>
              <w:rPr>
                <w:rFonts w:ascii="Arial" w:hAnsi="Arial" w:cs="Arial"/>
                <w:sz w:val="16"/>
                <w:szCs w:val="16"/>
              </w:rPr>
            </w:pPr>
            <w:r w:rsidRPr="00E56AAD">
              <w:rPr>
                <w:rFonts w:ascii="Arial" w:hAnsi="Arial" w:cs="Arial"/>
                <w:sz w:val="16"/>
                <w:szCs w:val="16"/>
              </w:rPr>
              <w:t>Les stagiaires sont tenus de prendre connaissance des consignes d’incendie et du plan de localisation des extincteurs et des issues de secours affichés dans les locaux accueillant la session de formation.</w:t>
            </w:r>
          </w:p>
          <w:p w14:paraId="341B2C5B" w14:textId="77777777" w:rsidR="00172ED0" w:rsidRPr="00E56AAD" w:rsidRDefault="00172ED0" w:rsidP="00E56AAD">
            <w:pPr>
              <w:pStyle w:val="Default"/>
              <w:ind w:right="178"/>
              <w:jc w:val="both"/>
              <w:rPr>
                <w:rFonts w:ascii="Arial" w:hAnsi="Arial" w:cs="Arial"/>
                <w:sz w:val="16"/>
                <w:szCs w:val="16"/>
              </w:rPr>
            </w:pPr>
          </w:p>
          <w:p w14:paraId="7A5585B3" w14:textId="77777777" w:rsidR="00FC0581" w:rsidRPr="0095213A" w:rsidRDefault="00FC0581" w:rsidP="00E56AAD">
            <w:pPr>
              <w:pStyle w:val="Default"/>
              <w:numPr>
                <w:ilvl w:val="0"/>
                <w:numId w:val="2"/>
              </w:numPr>
              <w:ind w:right="178"/>
              <w:jc w:val="both"/>
              <w:rPr>
                <w:rFonts w:ascii="Arial" w:hAnsi="Arial" w:cs="Arial"/>
                <w:color w:val="FF0000"/>
                <w:sz w:val="16"/>
                <w:szCs w:val="16"/>
              </w:rPr>
            </w:pPr>
            <w:r w:rsidRPr="0095213A">
              <w:rPr>
                <w:rFonts w:ascii="Arial" w:hAnsi="Arial" w:cs="Arial"/>
                <w:b/>
                <w:bCs/>
                <w:color w:val="FF0000"/>
                <w:sz w:val="16"/>
                <w:szCs w:val="16"/>
              </w:rPr>
              <w:t xml:space="preserve">Article 4 – ACCIDENT </w:t>
            </w:r>
          </w:p>
          <w:p w14:paraId="3DF718C4" w14:textId="2381AFF8" w:rsidR="00FC0581" w:rsidRPr="00E56AAD" w:rsidRDefault="00FC0581" w:rsidP="00E56AAD">
            <w:pPr>
              <w:pStyle w:val="Default"/>
              <w:ind w:right="178"/>
              <w:jc w:val="both"/>
              <w:rPr>
                <w:rFonts w:ascii="Arial" w:hAnsi="Arial" w:cs="Arial"/>
                <w:sz w:val="16"/>
                <w:szCs w:val="16"/>
              </w:rPr>
            </w:pPr>
            <w:r w:rsidRPr="00E56AAD">
              <w:rPr>
                <w:rFonts w:ascii="Arial" w:hAnsi="Arial" w:cs="Arial"/>
                <w:sz w:val="16"/>
                <w:szCs w:val="16"/>
              </w:rPr>
              <w:t xml:space="preserve">Tout accident ou incident survenu à l’occasion ou en cours de formation doit être immédiatement déclaré par le stagiaire accidenté ou les </w:t>
            </w:r>
            <w:r w:rsidR="002B5863" w:rsidRPr="00E56AAD">
              <w:rPr>
                <w:rFonts w:ascii="Arial" w:hAnsi="Arial" w:cs="Arial"/>
                <w:sz w:val="16"/>
                <w:szCs w:val="16"/>
              </w:rPr>
              <w:t xml:space="preserve">personnes témoins de l’accident </w:t>
            </w:r>
            <w:r w:rsidRPr="00E56AAD">
              <w:rPr>
                <w:rFonts w:ascii="Arial" w:hAnsi="Arial" w:cs="Arial"/>
                <w:sz w:val="16"/>
                <w:szCs w:val="16"/>
              </w:rPr>
              <w:t xml:space="preserve">au </w:t>
            </w:r>
            <w:r w:rsidR="002B5863" w:rsidRPr="00E56AAD">
              <w:rPr>
                <w:rFonts w:ascii="Arial" w:hAnsi="Arial" w:cs="Arial"/>
                <w:sz w:val="16"/>
                <w:szCs w:val="16"/>
              </w:rPr>
              <w:t xml:space="preserve">responsable du stage qui en informera le Comité Régional. </w:t>
            </w:r>
            <w:r w:rsidR="001F5CCB" w:rsidRPr="00E56AAD">
              <w:rPr>
                <w:rFonts w:ascii="Arial" w:hAnsi="Arial" w:cs="Arial"/>
                <w:sz w:val="16"/>
                <w:szCs w:val="16"/>
              </w:rPr>
              <w:t xml:space="preserve">Si besoin, une </w:t>
            </w:r>
            <w:r w:rsidR="002B5863" w:rsidRPr="00E56AAD">
              <w:rPr>
                <w:rFonts w:ascii="Arial" w:hAnsi="Arial" w:cs="Arial"/>
                <w:sz w:val="16"/>
                <w:szCs w:val="16"/>
              </w:rPr>
              <w:t>déclaration d’accident sera établie.</w:t>
            </w:r>
          </w:p>
          <w:p w14:paraId="2B6A3E4A" w14:textId="77777777" w:rsidR="00172ED0" w:rsidRPr="00E56AAD" w:rsidRDefault="00172ED0" w:rsidP="00E56AAD">
            <w:pPr>
              <w:pStyle w:val="Default"/>
              <w:ind w:right="178"/>
              <w:jc w:val="both"/>
              <w:rPr>
                <w:rFonts w:ascii="Arial" w:hAnsi="Arial" w:cs="Arial"/>
                <w:sz w:val="16"/>
                <w:szCs w:val="16"/>
              </w:rPr>
            </w:pPr>
          </w:p>
          <w:p w14:paraId="4B7DF10B" w14:textId="77777777" w:rsidR="00FC0581" w:rsidRPr="0095213A" w:rsidRDefault="00FC0581" w:rsidP="00E56AAD">
            <w:pPr>
              <w:pStyle w:val="Default"/>
              <w:numPr>
                <w:ilvl w:val="0"/>
                <w:numId w:val="2"/>
              </w:numPr>
              <w:ind w:right="178"/>
              <w:jc w:val="both"/>
              <w:rPr>
                <w:rFonts w:ascii="Arial" w:hAnsi="Arial" w:cs="Arial"/>
                <w:color w:val="FF0000"/>
                <w:sz w:val="16"/>
                <w:szCs w:val="16"/>
              </w:rPr>
            </w:pPr>
            <w:r w:rsidRPr="0095213A">
              <w:rPr>
                <w:rFonts w:ascii="Arial" w:hAnsi="Arial" w:cs="Arial"/>
                <w:b/>
                <w:bCs/>
                <w:color w:val="FF0000"/>
                <w:sz w:val="16"/>
                <w:szCs w:val="16"/>
              </w:rPr>
              <w:t xml:space="preserve">Article 5 – MATERIEL </w:t>
            </w:r>
          </w:p>
          <w:p w14:paraId="399504AB" w14:textId="132A61AE" w:rsidR="00FC0581" w:rsidRPr="00E56AAD" w:rsidRDefault="00FC0581" w:rsidP="00E56AAD">
            <w:pPr>
              <w:pStyle w:val="Default"/>
              <w:ind w:right="178"/>
              <w:jc w:val="both"/>
              <w:rPr>
                <w:rFonts w:ascii="Arial" w:hAnsi="Arial" w:cs="Arial"/>
                <w:sz w:val="16"/>
                <w:szCs w:val="16"/>
              </w:rPr>
            </w:pPr>
            <w:r w:rsidRPr="00E56AAD">
              <w:rPr>
                <w:rFonts w:ascii="Arial" w:hAnsi="Arial" w:cs="Arial"/>
                <w:sz w:val="16"/>
                <w:szCs w:val="16"/>
              </w:rPr>
              <w:t>Chaque stagiaire a l’obligation de conserver en bon état le matériel qui lui est confié en vue de sa formation. Les stagiaires sont tenus d’utiliser le matériel conformément à son objet : l’utilisation du matériel à d’autres fins, notamment personnelles est interdite.</w:t>
            </w:r>
          </w:p>
          <w:p w14:paraId="5BF208A1" w14:textId="77777777" w:rsidR="00172ED0" w:rsidRPr="0095213A" w:rsidRDefault="00172ED0" w:rsidP="00E56AAD">
            <w:pPr>
              <w:pStyle w:val="Default"/>
              <w:ind w:right="178"/>
              <w:jc w:val="both"/>
              <w:rPr>
                <w:rFonts w:ascii="Arial" w:hAnsi="Arial" w:cs="Arial"/>
                <w:color w:val="FF0000"/>
                <w:sz w:val="16"/>
                <w:szCs w:val="16"/>
              </w:rPr>
            </w:pPr>
          </w:p>
          <w:p w14:paraId="24E0ED83" w14:textId="77777777" w:rsidR="00FC0581" w:rsidRPr="0095213A" w:rsidRDefault="00FC0581" w:rsidP="00E56AAD">
            <w:pPr>
              <w:pStyle w:val="Default"/>
              <w:numPr>
                <w:ilvl w:val="0"/>
                <w:numId w:val="2"/>
              </w:numPr>
              <w:ind w:right="178"/>
              <w:jc w:val="both"/>
              <w:rPr>
                <w:rFonts w:ascii="Arial" w:hAnsi="Arial" w:cs="Arial"/>
                <w:color w:val="FF0000"/>
                <w:sz w:val="16"/>
                <w:szCs w:val="16"/>
              </w:rPr>
            </w:pPr>
            <w:r w:rsidRPr="0095213A">
              <w:rPr>
                <w:rFonts w:ascii="Arial" w:hAnsi="Arial" w:cs="Arial"/>
                <w:b/>
                <w:bCs/>
                <w:color w:val="FF0000"/>
                <w:sz w:val="16"/>
                <w:szCs w:val="16"/>
              </w:rPr>
              <w:t xml:space="preserve">Article 6 – BOISSONS ALCOOLISEES </w:t>
            </w:r>
          </w:p>
          <w:p w14:paraId="4963BEDE" w14:textId="77777777" w:rsidR="00FC0581" w:rsidRDefault="00FC0581" w:rsidP="00E56AAD">
            <w:pPr>
              <w:pStyle w:val="Default"/>
              <w:ind w:right="178"/>
              <w:jc w:val="both"/>
              <w:rPr>
                <w:rFonts w:ascii="Arial" w:hAnsi="Arial" w:cs="Arial"/>
                <w:sz w:val="16"/>
                <w:szCs w:val="16"/>
              </w:rPr>
            </w:pPr>
            <w:r w:rsidRPr="00E56AAD">
              <w:rPr>
                <w:rFonts w:ascii="Arial" w:hAnsi="Arial" w:cs="Arial"/>
                <w:sz w:val="16"/>
                <w:szCs w:val="16"/>
              </w:rPr>
              <w:t>Il est interdit aux stagiaires de pénétrer ou de séjourner en état d’ivresse dans les locaux accueillant la session de formation ainsi que d’y introduire des boissons alcoolisées.</w:t>
            </w:r>
          </w:p>
          <w:p w14:paraId="640488D0" w14:textId="3B947545" w:rsidR="00E56AAD" w:rsidRPr="00E56AAD" w:rsidRDefault="00E56AAD" w:rsidP="00E56AAD">
            <w:pPr>
              <w:pStyle w:val="Default"/>
              <w:ind w:right="178"/>
              <w:jc w:val="both"/>
              <w:rPr>
                <w:rFonts w:ascii="Arial" w:hAnsi="Arial" w:cs="Arial"/>
                <w:sz w:val="16"/>
                <w:szCs w:val="16"/>
              </w:rPr>
            </w:pPr>
          </w:p>
        </w:tc>
      </w:tr>
      <w:tr w:rsidR="00FC0581" w:rsidRPr="00E56AAD" w14:paraId="50369512" w14:textId="77777777" w:rsidTr="00BF718F">
        <w:trPr>
          <w:gridAfter w:val="2"/>
          <w:wAfter w:w="178" w:type="dxa"/>
          <w:trHeight w:val="1871"/>
        </w:trPr>
        <w:tc>
          <w:tcPr>
            <w:tcW w:w="9781" w:type="dxa"/>
          </w:tcPr>
          <w:p w14:paraId="5DAF8251" w14:textId="77777777" w:rsidR="00FC0581" w:rsidRPr="0095213A" w:rsidRDefault="00FC0581" w:rsidP="00E56AAD">
            <w:pPr>
              <w:pStyle w:val="Default"/>
              <w:numPr>
                <w:ilvl w:val="0"/>
                <w:numId w:val="2"/>
              </w:numPr>
              <w:ind w:right="-248"/>
              <w:jc w:val="both"/>
              <w:rPr>
                <w:rFonts w:ascii="Arial" w:hAnsi="Arial" w:cs="Arial"/>
                <w:color w:val="FF0000"/>
                <w:sz w:val="16"/>
                <w:szCs w:val="16"/>
              </w:rPr>
            </w:pPr>
            <w:r w:rsidRPr="0095213A">
              <w:rPr>
                <w:rFonts w:ascii="Arial" w:hAnsi="Arial" w:cs="Arial"/>
                <w:b/>
                <w:bCs/>
                <w:color w:val="FF0000"/>
                <w:sz w:val="16"/>
                <w:szCs w:val="16"/>
              </w:rPr>
              <w:t xml:space="preserve">Article 7 – RESPONSABILITES </w:t>
            </w:r>
          </w:p>
          <w:p w14:paraId="3127584F" w14:textId="6F420012" w:rsidR="00FC0581" w:rsidRPr="00E56AAD" w:rsidRDefault="002B5863" w:rsidP="00E56AAD">
            <w:pPr>
              <w:pStyle w:val="Default"/>
              <w:ind w:right="-112"/>
              <w:jc w:val="both"/>
              <w:rPr>
                <w:rFonts w:ascii="Arial" w:hAnsi="Arial" w:cs="Arial"/>
                <w:sz w:val="16"/>
                <w:szCs w:val="16"/>
              </w:rPr>
            </w:pPr>
            <w:r w:rsidRPr="00E56AAD">
              <w:rPr>
                <w:rFonts w:ascii="Arial" w:hAnsi="Arial" w:cs="Arial"/>
                <w:sz w:val="16"/>
                <w:szCs w:val="16"/>
              </w:rPr>
              <w:t xml:space="preserve">Le Comité Régional </w:t>
            </w:r>
            <w:r w:rsidR="00FC0581" w:rsidRPr="00E56AAD">
              <w:rPr>
                <w:rFonts w:ascii="Arial" w:hAnsi="Arial" w:cs="Arial"/>
                <w:sz w:val="16"/>
                <w:szCs w:val="16"/>
              </w:rPr>
              <w:t xml:space="preserve">décline toute responsabilité en cas de perte, vol ou détérioration des objets personnels de toute nature déposés par les stagiaires dans les locaux accueillant la session de formation (salle de cours, de détente, locaux administratifs…). </w:t>
            </w:r>
          </w:p>
          <w:p w14:paraId="4D73A457" w14:textId="77777777" w:rsidR="006673CB" w:rsidRPr="00E56AAD" w:rsidRDefault="006673CB" w:rsidP="00E56AAD">
            <w:pPr>
              <w:pStyle w:val="Default"/>
              <w:ind w:right="-248"/>
              <w:jc w:val="both"/>
              <w:rPr>
                <w:rFonts w:ascii="Arial" w:hAnsi="Arial" w:cs="Arial"/>
                <w:sz w:val="16"/>
                <w:szCs w:val="16"/>
              </w:rPr>
            </w:pPr>
          </w:p>
          <w:p w14:paraId="68748F0B" w14:textId="77777777" w:rsidR="00FC0581" w:rsidRPr="0095213A" w:rsidRDefault="00FC0581" w:rsidP="00E56AAD">
            <w:pPr>
              <w:pStyle w:val="Default"/>
              <w:numPr>
                <w:ilvl w:val="0"/>
                <w:numId w:val="2"/>
              </w:numPr>
              <w:ind w:right="-248"/>
              <w:jc w:val="both"/>
              <w:rPr>
                <w:rFonts w:ascii="Arial" w:hAnsi="Arial" w:cs="Arial"/>
                <w:color w:val="FF0000"/>
                <w:sz w:val="16"/>
                <w:szCs w:val="16"/>
              </w:rPr>
            </w:pPr>
            <w:r w:rsidRPr="0095213A">
              <w:rPr>
                <w:rFonts w:ascii="Arial" w:hAnsi="Arial" w:cs="Arial"/>
                <w:b/>
                <w:bCs/>
                <w:color w:val="FF0000"/>
                <w:sz w:val="16"/>
                <w:szCs w:val="16"/>
              </w:rPr>
              <w:t xml:space="preserve">Article 8 – DISCIPLINE </w:t>
            </w:r>
          </w:p>
          <w:p w14:paraId="5AA09959" w14:textId="77777777" w:rsidR="00FC0581" w:rsidRPr="00E56AAD" w:rsidRDefault="00FC0581" w:rsidP="00E56AAD">
            <w:pPr>
              <w:pStyle w:val="Default"/>
              <w:ind w:right="-248"/>
              <w:jc w:val="both"/>
              <w:rPr>
                <w:rFonts w:ascii="Arial" w:hAnsi="Arial" w:cs="Arial"/>
                <w:sz w:val="16"/>
                <w:szCs w:val="16"/>
              </w:rPr>
            </w:pPr>
            <w:r w:rsidRPr="00E56AAD">
              <w:rPr>
                <w:rFonts w:ascii="Arial" w:hAnsi="Arial" w:cs="Arial"/>
                <w:sz w:val="16"/>
                <w:szCs w:val="16"/>
              </w:rPr>
              <w:t xml:space="preserve">Tout stagiaire doit respecter les règles générales et permanentes relatives à la discipline, établies dans le présent règlement. </w:t>
            </w:r>
          </w:p>
          <w:p w14:paraId="5B14FD02" w14:textId="77777777" w:rsidR="00D24815" w:rsidRPr="00E56AAD" w:rsidRDefault="00FC0581" w:rsidP="00E56AAD">
            <w:pPr>
              <w:pStyle w:val="Default"/>
              <w:ind w:right="-248"/>
              <w:jc w:val="both"/>
              <w:rPr>
                <w:rFonts w:ascii="Arial" w:hAnsi="Arial" w:cs="Arial"/>
                <w:sz w:val="16"/>
                <w:szCs w:val="16"/>
              </w:rPr>
            </w:pPr>
            <w:r w:rsidRPr="00E56AAD">
              <w:rPr>
                <w:rFonts w:ascii="Arial" w:hAnsi="Arial" w:cs="Arial"/>
                <w:sz w:val="16"/>
                <w:szCs w:val="16"/>
              </w:rPr>
              <w:t xml:space="preserve">Il est notamment formellement interdit de : </w:t>
            </w:r>
          </w:p>
          <w:p w14:paraId="581685F4" w14:textId="391DA8F8" w:rsidR="00172ED0" w:rsidRPr="00E56AAD" w:rsidRDefault="00E56AAD" w:rsidP="00E56AAD">
            <w:pPr>
              <w:autoSpaceDE w:val="0"/>
              <w:autoSpaceDN w:val="0"/>
              <w:adjustRightInd w:val="0"/>
              <w:spacing w:after="0" w:line="240" w:lineRule="auto"/>
              <w:ind w:right="-248"/>
              <w:jc w:val="both"/>
              <w:rPr>
                <w:rFonts w:ascii="Arial" w:hAnsi="Arial" w:cs="Arial"/>
                <w:color w:val="000000"/>
                <w:sz w:val="16"/>
                <w:szCs w:val="16"/>
              </w:rPr>
            </w:pPr>
            <w:r>
              <w:rPr>
                <w:rFonts w:ascii="Arial" w:hAnsi="Arial" w:cs="Arial"/>
                <w:sz w:val="16"/>
                <w:szCs w:val="16"/>
              </w:rPr>
              <w:t xml:space="preserve">   </w:t>
            </w:r>
            <w:r w:rsidR="00172ED0" w:rsidRPr="00E56AAD">
              <w:rPr>
                <w:rFonts w:ascii="Arial" w:hAnsi="Arial" w:cs="Arial"/>
                <w:sz w:val="16"/>
                <w:szCs w:val="16"/>
              </w:rPr>
              <w:t>- modifier les dispositifs de sécurité</w:t>
            </w:r>
          </w:p>
          <w:tbl>
            <w:tblPr>
              <w:tblW w:w="9527" w:type="dxa"/>
              <w:tblBorders>
                <w:top w:val="nil"/>
                <w:left w:val="nil"/>
                <w:bottom w:val="nil"/>
                <w:right w:val="nil"/>
              </w:tblBorders>
              <w:tblLayout w:type="fixed"/>
              <w:tblLook w:val="0000" w:firstRow="0" w:lastRow="0" w:firstColumn="0" w:lastColumn="0" w:noHBand="0" w:noVBand="0"/>
            </w:tblPr>
            <w:tblGrid>
              <w:gridCol w:w="9527"/>
            </w:tblGrid>
            <w:tr w:rsidR="00172ED0" w:rsidRPr="00E56AAD" w14:paraId="70FE3347" w14:textId="77777777" w:rsidTr="00D4502F">
              <w:trPr>
                <w:trHeight w:val="4351"/>
              </w:trPr>
              <w:tc>
                <w:tcPr>
                  <w:tcW w:w="9527" w:type="dxa"/>
                </w:tcPr>
                <w:p w14:paraId="731DB435" w14:textId="77777777"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r w:rsidRPr="00E56AAD">
                    <w:rPr>
                      <w:rFonts w:ascii="Arial" w:hAnsi="Arial" w:cs="Arial"/>
                      <w:color w:val="000000"/>
                      <w:sz w:val="16"/>
                      <w:szCs w:val="16"/>
                    </w:rPr>
                    <w:t xml:space="preserve">- fumer à l’intérieur des locaux, </w:t>
                  </w:r>
                </w:p>
                <w:p w14:paraId="55975BE6" w14:textId="77777777"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r w:rsidRPr="00E56AAD">
                    <w:rPr>
                      <w:rFonts w:ascii="Arial" w:hAnsi="Arial" w:cs="Arial"/>
                      <w:color w:val="000000"/>
                      <w:sz w:val="16"/>
                      <w:szCs w:val="16"/>
                    </w:rPr>
                    <w:t xml:space="preserve">- coller des tracts et de dégrader de quelque manière les murs et les équipements, </w:t>
                  </w:r>
                </w:p>
                <w:p w14:paraId="2AAD7021" w14:textId="77777777"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r w:rsidRPr="00E56AAD">
                    <w:rPr>
                      <w:rFonts w:ascii="Arial" w:hAnsi="Arial" w:cs="Arial"/>
                      <w:color w:val="000000"/>
                      <w:sz w:val="16"/>
                      <w:szCs w:val="16"/>
                    </w:rPr>
                    <w:t xml:space="preserve">- pénétrer dans les locaux en tenue incorrecte ou indécente, ou en état d’ivresse, </w:t>
                  </w:r>
                </w:p>
                <w:p w14:paraId="5AB37934" w14:textId="77777777"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r w:rsidRPr="00E56AAD">
                    <w:rPr>
                      <w:rFonts w:ascii="Arial" w:hAnsi="Arial" w:cs="Arial"/>
                      <w:color w:val="000000"/>
                      <w:sz w:val="16"/>
                      <w:szCs w:val="16"/>
                    </w:rPr>
                    <w:t xml:space="preserve">- d’introduire des animaux même tenus en laisse ou de petite taille, </w:t>
                  </w:r>
                </w:p>
                <w:p w14:paraId="323DAA37" w14:textId="77777777"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r w:rsidRPr="00E56AAD">
                    <w:rPr>
                      <w:rFonts w:ascii="Arial" w:hAnsi="Arial" w:cs="Arial"/>
                      <w:color w:val="000000"/>
                      <w:sz w:val="16"/>
                      <w:szCs w:val="16"/>
                    </w:rPr>
                    <w:t xml:space="preserve">- pénétrer dans les locaux sans y avoir été autorisé, </w:t>
                  </w:r>
                </w:p>
                <w:p w14:paraId="02B7D028" w14:textId="77777777" w:rsidR="00172ED0" w:rsidRPr="00E56AAD" w:rsidRDefault="00172ED0" w:rsidP="003826A9">
                  <w:pPr>
                    <w:autoSpaceDE w:val="0"/>
                    <w:autoSpaceDN w:val="0"/>
                    <w:adjustRightInd w:val="0"/>
                    <w:spacing w:after="0" w:line="240" w:lineRule="auto"/>
                    <w:ind w:right="46"/>
                    <w:jc w:val="both"/>
                    <w:rPr>
                      <w:rFonts w:ascii="Arial" w:hAnsi="Arial" w:cs="Arial"/>
                      <w:color w:val="000000"/>
                      <w:sz w:val="16"/>
                      <w:szCs w:val="16"/>
                    </w:rPr>
                  </w:pPr>
                  <w:r w:rsidRPr="00E56AAD">
                    <w:rPr>
                      <w:rFonts w:ascii="Arial" w:hAnsi="Arial" w:cs="Arial"/>
                      <w:color w:val="000000"/>
                      <w:sz w:val="16"/>
                      <w:szCs w:val="16"/>
                    </w:rPr>
                    <w:t>- troubler le déroulement des cours et risquer de dégrader le matériel (interdiction de se tenir debout sur les sièges, de cracher, de lancer des projectiles, etc…).</w:t>
                  </w:r>
                </w:p>
                <w:p w14:paraId="60B94FA4" w14:textId="77777777" w:rsidR="00172ED0" w:rsidRPr="0095213A" w:rsidRDefault="00172ED0" w:rsidP="00E56AAD">
                  <w:pPr>
                    <w:autoSpaceDE w:val="0"/>
                    <w:autoSpaceDN w:val="0"/>
                    <w:adjustRightInd w:val="0"/>
                    <w:spacing w:after="0" w:line="240" w:lineRule="auto"/>
                    <w:ind w:right="-248"/>
                    <w:jc w:val="both"/>
                    <w:rPr>
                      <w:rFonts w:ascii="Arial" w:hAnsi="Arial" w:cs="Arial"/>
                      <w:color w:val="FF0000"/>
                      <w:sz w:val="16"/>
                      <w:szCs w:val="16"/>
                    </w:rPr>
                  </w:pPr>
                </w:p>
                <w:p w14:paraId="3C92398C" w14:textId="77777777" w:rsidR="00172ED0" w:rsidRPr="0095213A" w:rsidRDefault="00172ED0" w:rsidP="00662C5F">
                  <w:pPr>
                    <w:pStyle w:val="Default"/>
                    <w:numPr>
                      <w:ilvl w:val="0"/>
                      <w:numId w:val="2"/>
                    </w:numPr>
                    <w:ind w:right="-248"/>
                    <w:jc w:val="both"/>
                    <w:rPr>
                      <w:rFonts w:ascii="Arial" w:hAnsi="Arial" w:cs="Arial"/>
                      <w:color w:val="FF0000"/>
                      <w:sz w:val="16"/>
                      <w:szCs w:val="16"/>
                    </w:rPr>
                  </w:pPr>
                  <w:r w:rsidRPr="0095213A">
                    <w:rPr>
                      <w:rFonts w:ascii="Arial" w:hAnsi="Arial" w:cs="Arial"/>
                      <w:b/>
                      <w:bCs/>
                      <w:color w:val="FF0000"/>
                      <w:sz w:val="16"/>
                      <w:szCs w:val="16"/>
                    </w:rPr>
                    <w:t xml:space="preserve">Article 9 – PRESENCE DES STAGIAIRES </w:t>
                  </w:r>
                </w:p>
                <w:p w14:paraId="50B692D7" w14:textId="097580AF"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r w:rsidRPr="00E56AAD">
                    <w:rPr>
                      <w:rFonts w:ascii="Arial" w:hAnsi="Arial" w:cs="Arial"/>
                      <w:color w:val="000000"/>
                      <w:sz w:val="16"/>
                      <w:szCs w:val="16"/>
                    </w:rPr>
                    <w:t>Les stagiaires signeront la feuille d’émargement par demi-journée.</w:t>
                  </w:r>
                </w:p>
                <w:p w14:paraId="7BD6663A" w14:textId="77777777"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p>
                <w:p w14:paraId="072C19ED" w14:textId="77777777" w:rsidR="00172ED0" w:rsidRPr="0095213A" w:rsidRDefault="00172ED0" w:rsidP="00662C5F">
                  <w:pPr>
                    <w:pStyle w:val="Default"/>
                    <w:numPr>
                      <w:ilvl w:val="0"/>
                      <w:numId w:val="2"/>
                    </w:numPr>
                    <w:ind w:right="-248"/>
                    <w:jc w:val="both"/>
                    <w:rPr>
                      <w:rFonts w:ascii="Arial" w:hAnsi="Arial" w:cs="Arial"/>
                      <w:color w:val="FF0000"/>
                      <w:sz w:val="16"/>
                      <w:szCs w:val="16"/>
                    </w:rPr>
                  </w:pPr>
                  <w:r w:rsidRPr="0095213A">
                    <w:rPr>
                      <w:rFonts w:ascii="Arial" w:hAnsi="Arial" w:cs="Arial"/>
                      <w:b/>
                      <w:bCs/>
                      <w:color w:val="FF0000"/>
                      <w:sz w:val="16"/>
                      <w:szCs w:val="16"/>
                    </w:rPr>
                    <w:t xml:space="preserve">Article 10 – HORAIRES </w:t>
                  </w:r>
                </w:p>
                <w:p w14:paraId="41EB4814" w14:textId="6B1CC929"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r w:rsidRPr="00E56AAD">
                    <w:rPr>
                      <w:rFonts w:ascii="Arial" w:hAnsi="Arial" w:cs="Arial"/>
                      <w:color w:val="000000"/>
                      <w:sz w:val="16"/>
                      <w:szCs w:val="16"/>
                    </w:rPr>
                    <w:t>Tout stagiaire doit respecter les horaires établis.</w:t>
                  </w:r>
                </w:p>
                <w:p w14:paraId="4A5E211B" w14:textId="77777777"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p>
                <w:p w14:paraId="7A38FCD5" w14:textId="77777777" w:rsidR="00172ED0" w:rsidRPr="0095213A" w:rsidRDefault="00172ED0" w:rsidP="00662C5F">
                  <w:pPr>
                    <w:pStyle w:val="Default"/>
                    <w:numPr>
                      <w:ilvl w:val="0"/>
                      <w:numId w:val="2"/>
                    </w:numPr>
                    <w:ind w:right="-248"/>
                    <w:jc w:val="both"/>
                    <w:rPr>
                      <w:rFonts w:ascii="Arial" w:hAnsi="Arial" w:cs="Arial"/>
                      <w:color w:val="FF0000"/>
                      <w:sz w:val="16"/>
                      <w:szCs w:val="16"/>
                    </w:rPr>
                  </w:pPr>
                  <w:r w:rsidRPr="0095213A">
                    <w:rPr>
                      <w:rFonts w:ascii="Arial" w:hAnsi="Arial" w:cs="Arial"/>
                      <w:b/>
                      <w:bCs/>
                      <w:color w:val="FF0000"/>
                      <w:sz w:val="16"/>
                      <w:szCs w:val="16"/>
                    </w:rPr>
                    <w:t xml:space="preserve">Article 11 – ABSENCE ET RETARD </w:t>
                  </w:r>
                </w:p>
                <w:p w14:paraId="774861D9" w14:textId="6904F130"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r w:rsidRPr="00E56AAD">
                    <w:rPr>
                      <w:rFonts w:ascii="Arial" w:hAnsi="Arial" w:cs="Arial"/>
                      <w:color w:val="000000"/>
                      <w:sz w:val="16"/>
                      <w:szCs w:val="16"/>
                    </w:rPr>
                    <w:t>En cas d’absence ou de retard à la formation, les stagiaires doivent avertir le</w:t>
                  </w:r>
                  <w:r w:rsidR="00A71C48">
                    <w:rPr>
                      <w:rFonts w:ascii="Arial" w:hAnsi="Arial" w:cs="Arial"/>
                      <w:color w:val="000000"/>
                      <w:sz w:val="16"/>
                      <w:szCs w:val="16"/>
                    </w:rPr>
                    <w:t>/la</w:t>
                  </w:r>
                  <w:r w:rsidRPr="00E56AAD">
                    <w:rPr>
                      <w:rFonts w:ascii="Arial" w:hAnsi="Arial" w:cs="Arial"/>
                      <w:color w:val="000000"/>
                      <w:sz w:val="16"/>
                      <w:szCs w:val="16"/>
                    </w:rPr>
                    <w:t xml:space="preserve"> responsable de la formation. </w:t>
                  </w:r>
                </w:p>
                <w:p w14:paraId="2EDEC662" w14:textId="77777777" w:rsidR="00172ED0" w:rsidRPr="00E56AAD" w:rsidRDefault="00172ED0" w:rsidP="003826A9">
                  <w:pPr>
                    <w:autoSpaceDE w:val="0"/>
                    <w:autoSpaceDN w:val="0"/>
                    <w:adjustRightInd w:val="0"/>
                    <w:spacing w:after="0" w:line="240" w:lineRule="auto"/>
                    <w:ind w:right="188"/>
                    <w:jc w:val="both"/>
                    <w:rPr>
                      <w:rFonts w:ascii="Arial" w:hAnsi="Arial" w:cs="Arial"/>
                      <w:color w:val="000000"/>
                      <w:sz w:val="16"/>
                      <w:szCs w:val="16"/>
                    </w:rPr>
                  </w:pPr>
                  <w:r w:rsidRPr="00E56AAD">
                    <w:rPr>
                      <w:rFonts w:ascii="Arial" w:hAnsi="Arial" w:cs="Arial"/>
                      <w:color w:val="000000"/>
                      <w:sz w:val="16"/>
                      <w:szCs w:val="16"/>
                    </w:rPr>
                    <w:t xml:space="preserve">Par ailleurs, les stagiaires ne peuvent s’absenter ou interrompre le suivi de leur formation. Il leur est interdit de quitter la formation sans autorisation. </w:t>
                  </w:r>
                </w:p>
                <w:p w14:paraId="1C0367A6" w14:textId="77777777" w:rsidR="00172ED0" w:rsidRPr="00E56AAD" w:rsidRDefault="00172ED0" w:rsidP="00E56AAD">
                  <w:pPr>
                    <w:autoSpaceDE w:val="0"/>
                    <w:autoSpaceDN w:val="0"/>
                    <w:adjustRightInd w:val="0"/>
                    <w:spacing w:after="0" w:line="240" w:lineRule="auto"/>
                    <w:ind w:right="-248"/>
                    <w:jc w:val="both"/>
                    <w:rPr>
                      <w:rFonts w:ascii="Arial" w:hAnsi="Arial" w:cs="Arial"/>
                      <w:color w:val="000000"/>
                      <w:sz w:val="16"/>
                      <w:szCs w:val="16"/>
                    </w:rPr>
                  </w:pPr>
                </w:p>
                <w:p w14:paraId="05A96879" w14:textId="77777777" w:rsidR="00172ED0" w:rsidRPr="0095213A" w:rsidRDefault="00172ED0" w:rsidP="00662C5F">
                  <w:pPr>
                    <w:pStyle w:val="Default"/>
                    <w:numPr>
                      <w:ilvl w:val="0"/>
                      <w:numId w:val="2"/>
                    </w:numPr>
                    <w:ind w:right="-248"/>
                    <w:jc w:val="both"/>
                    <w:rPr>
                      <w:rFonts w:ascii="Arial" w:hAnsi="Arial" w:cs="Arial"/>
                      <w:color w:val="FF0000"/>
                      <w:sz w:val="16"/>
                      <w:szCs w:val="16"/>
                    </w:rPr>
                  </w:pPr>
                  <w:r w:rsidRPr="0095213A">
                    <w:rPr>
                      <w:rFonts w:ascii="Arial" w:hAnsi="Arial" w:cs="Arial"/>
                      <w:b/>
                      <w:bCs/>
                      <w:color w:val="FF0000"/>
                      <w:sz w:val="16"/>
                      <w:szCs w:val="16"/>
                    </w:rPr>
                    <w:t xml:space="preserve">Article 12 – ACCES A L’ORGANISME </w:t>
                  </w:r>
                </w:p>
                <w:p w14:paraId="259F72A7" w14:textId="5E952F2D" w:rsidR="00172ED0" w:rsidRPr="00E56AAD" w:rsidRDefault="00172ED0" w:rsidP="00D4502F">
                  <w:pPr>
                    <w:autoSpaceDE w:val="0"/>
                    <w:autoSpaceDN w:val="0"/>
                    <w:adjustRightInd w:val="0"/>
                    <w:spacing w:after="0" w:line="240" w:lineRule="auto"/>
                    <w:ind w:right="30"/>
                    <w:jc w:val="both"/>
                    <w:rPr>
                      <w:rFonts w:ascii="Arial" w:hAnsi="Arial" w:cs="Arial"/>
                      <w:color w:val="000000"/>
                      <w:sz w:val="16"/>
                      <w:szCs w:val="16"/>
                    </w:rPr>
                  </w:pPr>
                  <w:r w:rsidRPr="00E56AAD">
                    <w:rPr>
                      <w:rFonts w:ascii="Arial" w:hAnsi="Arial" w:cs="Arial"/>
                      <w:color w:val="000000"/>
                      <w:sz w:val="16"/>
                      <w:szCs w:val="16"/>
                    </w:rPr>
                    <w:t xml:space="preserve">Seules les personnes convoquées pour assister à une formation ou l’encadrer, sont autorisées à pénétrer dans les locaux, aux jours et heures dûment mentionnés. Les locaux seront accessibles aux stagiaires, un quart d’heure avant le début des cours. </w:t>
                  </w:r>
                </w:p>
              </w:tc>
            </w:tr>
          </w:tbl>
          <w:p w14:paraId="42A1B200" w14:textId="64BA1190" w:rsidR="00172ED0" w:rsidRPr="00E56AAD" w:rsidRDefault="00172ED0" w:rsidP="00E56AAD">
            <w:pPr>
              <w:pStyle w:val="Default"/>
              <w:ind w:right="-248"/>
              <w:jc w:val="both"/>
              <w:rPr>
                <w:rFonts w:ascii="Arial" w:hAnsi="Arial" w:cs="Arial"/>
                <w:sz w:val="16"/>
                <w:szCs w:val="16"/>
              </w:rPr>
            </w:pPr>
          </w:p>
        </w:tc>
      </w:tr>
      <w:tr w:rsidR="00FC0581" w:rsidRPr="00E56AAD" w14:paraId="05A4FCCB" w14:textId="77777777" w:rsidTr="00E56AAD">
        <w:trPr>
          <w:gridAfter w:val="1"/>
          <w:wAfter w:w="36" w:type="dxa"/>
          <w:trHeight w:val="1587"/>
        </w:trPr>
        <w:tc>
          <w:tcPr>
            <w:tcW w:w="9923" w:type="dxa"/>
            <w:gridSpan w:val="2"/>
          </w:tcPr>
          <w:p w14:paraId="0C2F4D12" w14:textId="77777777" w:rsidR="00FC0581" w:rsidRPr="00EE0A15" w:rsidRDefault="00FC0581" w:rsidP="00E56AAD">
            <w:pPr>
              <w:pStyle w:val="Default"/>
              <w:numPr>
                <w:ilvl w:val="0"/>
                <w:numId w:val="2"/>
              </w:numPr>
              <w:ind w:left="641" w:right="34" w:hanging="504"/>
              <w:jc w:val="both"/>
              <w:rPr>
                <w:rFonts w:ascii="Arial" w:hAnsi="Arial" w:cs="Arial"/>
                <w:color w:val="FF0000"/>
                <w:sz w:val="16"/>
                <w:szCs w:val="16"/>
              </w:rPr>
            </w:pPr>
            <w:r w:rsidRPr="00EE0A15">
              <w:rPr>
                <w:rFonts w:ascii="Arial" w:hAnsi="Arial" w:cs="Arial"/>
                <w:b/>
                <w:bCs/>
                <w:color w:val="FF0000"/>
                <w:sz w:val="16"/>
                <w:szCs w:val="16"/>
              </w:rPr>
              <w:t xml:space="preserve">Article 13 – SANCTIONS DISCIPLINAIRES </w:t>
            </w:r>
          </w:p>
          <w:p w14:paraId="0DAC5594" w14:textId="5B459C66" w:rsidR="00FC0581" w:rsidRPr="00E56AAD" w:rsidRDefault="00FC0581" w:rsidP="00E56AAD">
            <w:pPr>
              <w:autoSpaceDE w:val="0"/>
              <w:autoSpaceDN w:val="0"/>
              <w:adjustRightInd w:val="0"/>
              <w:spacing w:after="0" w:line="240" w:lineRule="auto"/>
              <w:ind w:right="34"/>
              <w:jc w:val="both"/>
              <w:rPr>
                <w:rFonts w:ascii="Arial" w:hAnsi="Arial" w:cs="Arial"/>
                <w:color w:val="000000"/>
                <w:sz w:val="16"/>
                <w:szCs w:val="16"/>
              </w:rPr>
            </w:pPr>
            <w:r w:rsidRPr="00E56AAD">
              <w:rPr>
                <w:rFonts w:ascii="Arial" w:hAnsi="Arial" w:cs="Arial"/>
                <w:color w:val="000000"/>
                <w:sz w:val="16"/>
                <w:szCs w:val="16"/>
              </w:rPr>
              <w:t>Tout manquement délibéré aux règles mentionnées ci-dessus se</w:t>
            </w:r>
            <w:r w:rsidR="006673CB" w:rsidRPr="00E56AAD">
              <w:rPr>
                <w:rFonts w:ascii="Arial" w:hAnsi="Arial" w:cs="Arial"/>
                <w:color w:val="000000"/>
                <w:sz w:val="16"/>
                <w:szCs w:val="16"/>
              </w:rPr>
              <w:t xml:space="preserve">ra porté à la connaissance du Comité Régional </w:t>
            </w:r>
            <w:r w:rsidRPr="00E56AAD">
              <w:rPr>
                <w:rFonts w:ascii="Arial" w:hAnsi="Arial" w:cs="Arial"/>
                <w:color w:val="000000"/>
                <w:sz w:val="16"/>
                <w:szCs w:val="16"/>
              </w:rPr>
              <w:t xml:space="preserve">qui jugera de la situation et prendra les mesures nécessaires. </w:t>
            </w:r>
          </w:p>
          <w:p w14:paraId="275BBE6C" w14:textId="01A59196" w:rsidR="00FC0581" w:rsidRPr="00E56AAD" w:rsidRDefault="00FC0581" w:rsidP="00E56AAD">
            <w:pPr>
              <w:autoSpaceDE w:val="0"/>
              <w:autoSpaceDN w:val="0"/>
              <w:adjustRightInd w:val="0"/>
              <w:spacing w:after="0" w:line="240" w:lineRule="auto"/>
              <w:ind w:right="34"/>
              <w:jc w:val="both"/>
              <w:rPr>
                <w:rFonts w:ascii="Arial" w:hAnsi="Arial" w:cs="Arial"/>
                <w:color w:val="000000"/>
                <w:sz w:val="16"/>
                <w:szCs w:val="16"/>
              </w:rPr>
            </w:pPr>
            <w:r w:rsidRPr="00E56AAD">
              <w:rPr>
                <w:rFonts w:ascii="Arial" w:hAnsi="Arial" w:cs="Arial"/>
                <w:color w:val="000000"/>
                <w:sz w:val="16"/>
                <w:szCs w:val="16"/>
              </w:rPr>
              <w:t xml:space="preserve">Toute infraction au présent règlement peut donner lieu à l’expulsion immédiate des contrevenants, sans préjudice de la responsabilité qui pourrait leur incomber. Ceux-ci pourront se voir refuser l’accès aux cours et aux installations, soit temporairement, soit définitivement pour la session de formation à laquelle ils sont inscrits et en cas de faute grave, l’interdiction de s’inscrire à toutes les sessions de formation organisées par </w:t>
            </w:r>
            <w:r w:rsidR="00A71C48">
              <w:rPr>
                <w:rFonts w:ascii="Arial" w:hAnsi="Arial" w:cs="Arial"/>
                <w:color w:val="000000"/>
                <w:sz w:val="16"/>
                <w:szCs w:val="16"/>
              </w:rPr>
              <w:t>le Comité Régional</w:t>
            </w:r>
            <w:r w:rsidR="006673CB" w:rsidRPr="00E56AAD">
              <w:rPr>
                <w:rFonts w:ascii="Arial" w:hAnsi="Arial" w:cs="Arial"/>
                <w:color w:val="000000"/>
                <w:sz w:val="16"/>
                <w:szCs w:val="16"/>
              </w:rPr>
              <w:t xml:space="preserve"> FSCF</w:t>
            </w:r>
            <w:r w:rsidR="00A71C48">
              <w:rPr>
                <w:rFonts w:ascii="Arial" w:hAnsi="Arial" w:cs="Arial"/>
                <w:color w:val="000000"/>
                <w:sz w:val="16"/>
                <w:szCs w:val="16"/>
              </w:rPr>
              <w:t xml:space="preserve"> du Grand Est</w:t>
            </w:r>
            <w:r w:rsidR="00D35662" w:rsidRPr="00E56AAD">
              <w:rPr>
                <w:rFonts w:ascii="Arial" w:hAnsi="Arial" w:cs="Arial"/>
                <w:color w:val="000000"/>
                <w:sz w:val="16"/>
                <w:szCs w:val="16"/>
              </w:rPr>
              <w:t>.</w:t>
            </w:r>
          </w:p>
        </w:tc>
      </w:tr>
    </w:tbl>
    <w:p w14:paraId="28B62F90" w14:textId="165E095B" w:rsidR="00E56AAD" w:rsidRPr="00E56AAD" w:rsidRDefault="00AF0567" w:rsidP="00E56AAD">
      <w:pPr>
        <w:spacing w:before="100" w:beforeAutospacing="1" w:after="100" w:afterAutospacing="1"/>
        <w:jc w:val="right"/>
        <w:rPr>
          <w:rFonts w:ascii="Arial" w:hAnsi="Arial" w:cs="Arial"/>
          <w:color w:val="FF0000"/>
          <w:sz w:val="16"/>
          <w:szCs w:val="16"/>
        </w:rPr>
      </w:pPr>
      <w:r>
        <w:rPr>
          <w:rStyle w:val="bleu"/>
          <w:rFonts w:ascii="Arial" w:hAnsi="Arial" w:cs="Arial"/>
          <w:color w:val="FF0000"/>
          <w:sz w:val="16"/>
          <w:szCs w:val="16"/>
        </w:rPr>
        <w:t>septembre</w:t>
      </w:r>
      <w:r w:rsidR="00E56AAD" w:rsidRPr="00E56AAD">
        <w:rPr>
          <w:rStyle w:val="bleu"/>
          <w:rFonts w:ascii="Arial" w:hAnsi="Arial" w:cs="Arial"/>
          <w:color w:val="FF0000"/>
          <w:sz w:val="16"/>
          <w:szCs w:val="16"/>
        </w:rPr>
        <w:t xml:space="preserve"> 202</w:t>
      </w:r>
      <w:r w:rsidR="003F6507">
        <w:rPr>
          <w:rStyle w:val="bleu"/>
          <w:rFonts w:ascii="Arial" w:hAnsi="Arial" w:cs="Arial"/>
          <w:color w:val="FF0000"/>
          <w:sz w:val="16"/>
          <w:szCs w:val="16"/>
        </w:rPr>
        <w:t>4</w:t>
      </w:r>
    </w:p>
    <w:sectPr w:rsidR="00E56AAD" w:rsidRPr="00E56AAD" w:rsidSect="00E56A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11CAA"/>
    <w:multiLevelType w:val="hybridMultilevel"/>
    <w:tmpl w:val="CB04DA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8905C0"/>
    <w:multiLevelType w:val="hybridMultilevel"/>
    <w:tmpl w:val="CF9885A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13513340">
    <w:abstractNumId w:val="0"/>
  </w:num>
  <w:num w:numId="2" w16cid:durableId="896548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8DD"/>
    <w:rsid w:val="000E0D38"/>
    <w:rsid w:val="00172ED0"/>
    <w:rsid w:val="001F5CCB"/>
    <w:rsid w:val="002238DA"/>
    <w:rsid w:val="002B5863"/>
    <w:rsid w:val="003038C8"/>
    <w:rsid w:val="00363366"/>
    <w:rsid w:val="003826A9"/>
    <w:rsid w:val="003F6507"/>
    <w:rsid w:val="005051E0"/>
    <w:rsid w:val="00591C0C"/>
    <w:rsid w:val="005978DD"/>
    <w:rsid w:val="00662C5F"/>
    <w:rsid w:val="006673CB"/>
    <w:rsid w:val="00750940"/>
    <w:rsid w:val="00815D82"/>
    <w:rsid w:val="008A0C9D"/>
    <w:rsid w:val="00951BDE"/>
    <w:rsid w:val="0095213A"/>
    <w:rsid w:val="00A71C48"/>
    <w:rsid w:val="00AF0567"/>
    <w:rsid w:val="00AF7213"/>
    <w:rsid w:val="00B07E2C"/>
    <w:rsid w:val="00B95CBA"/>
    <w:rsid w:val="00BF718F"/>
    <w:rsid w:val="00C4092C"/>
    <w:rsid w:val="00C44369"/>
    <w:rsid w:val="00C97315"/>
    <w:rsid w:val="00D24815"/>
    <w:rsid w:val="00D35662"/>
    <w:rsid w:val="00D4502F"/>
    <w:rsid w:val="00E56AAD"/>
    <w:rsid w:val="00EE0A15"/>
    <w:rsid w:val="00EE3B04"/>
    <w:rsid w:val="00F75828"/>
    <w:rsid w:val="00FC05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1168"/>
  <w15:docId w15:val="{41484402-F247-4878-9263-9DAFB082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0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C0581"/>
    <w:pPr>
      <w:autoSpaceDE w:val="0"/>
      <w:autoSpaceDN w:val="0"/>
      <w:adjustRightInd w:val="0"/>
      <w:spacing w:after="0" w:line="240" w:lineRule="auto"/>
    </w:pPr>
    <w:rPr>
      <w:rFonts w:ascii="Wingdings" w:hAnsi="Wingdings" w:cs="Wingdings"/>
      <w:color w:val="000000"/>
      <w:sz w:val="24"/>
      <w:szCs w:val="24"/>
    </w:rPr>
  </w:style>
  <w:style w:type="paragraph" w:styleId="Paragraphedeliste">
    <w:name w:val="List Paragraph"/>
    <w:basedOn w:val="Normal"/>
    <w:uiPriority w:val="34"/>
    <w:qFormat/>
    <w:rsid w:val="006673CB"/>
    <w:pPr>
      <w:ind w:left="720"/>
      <w:contextualSpacing/>
    </w:pPr>
  </w:style>
  <w:style w:type="character" w:styleId="Lienhypertexte">
    <w:name w:val="Hyperlink"/>
    <w:basedOn w:val="Policepardfaut"/>
    <w:uiPriority w:val="99"/>
    <w:unhideWhenUsed/>
    <w:rsid w:val="00B95CBA"/>
    <w:rPr>
      <w:color w:val="0000FF"/>
      <w:u w:val="single"/>
    </w:rPr>
  </w:style>
  <w:style w:type="character" w:styleId="Mentionnonrsolue">
    <w:name w:val="Unresolved Mention"/>
    <w:basedOn w:val="Policepardfaut"/>
    <w:uiPriority w:val="99"/>
    <w:semiHidden/>
    <w:unhideWhenUsed/>
    <w:rsid w:val="00C97315"/>
    <w:rPr>
      <w:color w:val="605E5C"/>
      <w:shd w:val="clear" w:color="auto" w:fill="E1DFDD"/>
    </w:rPr>
  </w:style>
  <w:style w:type="character" w:styleId="lev">
    <w:name w:val="Strong"/>
    <w:uiPriority w:val="22"/>
    <w:qFormat/>
    <w:rsid w:val="00D35662"/>
    <w:rPr>
      <w:b/>
      <w:bCs/>
    </w:rPr>
  </w:style>
  <w:style w:type="character" w:customStyle="1" w:styleId="bleu">
    <w:name w:val="bleu"/>
    <w:basedOn w:val="Policepardfaut"/>
    <w:rsid w:val="00D35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2940911">
      <w:bodyDiv w:val="1"/>
      <w:marLeft w:val="0"/>
      <w:marRight w:val="0"/>
      <w:marTop w:val="0"/>
      <w:marBottom w:val="0"/>
      <w:divBdr>
        <w:top w:val="none" w:sz="0" w:space="0" w:color="auto"/>
        <w:left w:val="none" w:sz="0" w:space="0" w:color="auto"/>
        <w:bottom w:val="none" w:sz="0" w:space="0" w:color="auto"/>
        <w:right w:val="none" w:sz="0" w:space="0" w:color="auto"/>
      </w:divBdr>
      <w:divsChild>
        <w:div w:id="1991516437">
          <w:marLeft w:val="0"/>
          <w:marRight w:val="0"/>
          <w:marTop w:val="0"/>
          <w:marBottom w:val="0"/>
          <w:divBdr>
            <w:top w:val="none" w:sz="0" w:space="0" w:color="auto"/>
            <w:left w:val="none" w:sz="0" w:space="0" w:color="auto"/>
            <w:bottom w:val="none" w:sz="0" w:space="0" w:color="auto"/>
            <w:right w:val="none" w:sz="0" w:space="0" w:color="auto"/>
          </w:divBdr>
        </w:div>
        <w:div w:id="618950829">
          <w:marLeft w:val="0"/>
          <w:marRight w:val="0"/>
          <w:marTop w:val="0"/>
          <w:marBottom w:val="0"/>
          <w:divBdr>
            <w:top w:val="none" w:sz="0" w:space="0" w:color="auto"/>
            <w:left w:val="none" w:sz="0" w:space="0" w:color="auto"/>
            <w:bottom w:val="none" w:sz="0" w:space="0" w:color="auto"/>
            <w:right w:val="none" w:sz="0" w:space="0" w:color="auto"/>
          </w:divBdr>
        </w:div>
        <w:div w:id="1288774529">
          <w:marLeft w:val="0"/>
          <w:marRight w:val="0"/>
          <w:marTop w:val="240"/>
          <w:marBottom w:val="0"/>
          <w:divBdr>
            <w:top w:val="none" w:sz="0" w:space="0" w:color="auto"/>
            <w:left w:val="none" w:sz="0" w:space="0" w:color="auto"/>
            <w:bottom w:val="none" w:sz="0" w:space="0" w:color="auto"/>
            <w:right w:val="none" w:sz="0" w:space="0" w:color="auto"/>
          </w:divBdr>
          <w:divsChild>
            <w:div w:id="126179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3052">
      <w:bodyDiv w:val="1"/>
      <w:marLeft w:val="0"/>
      <w:marRight w:val="0"/>
      <w:marTop w:val="0"/>
      <w:marBottom w:val="0"/>
      <w:divBdr>
        <w:top w:val="none" w:sz="0" w:space="0" w:color="auto"/>
        <w:left w:val="none" w:sz="0" w:space="0" w:color="auto"/>
        <w:bottom w:val="none" w:sz="0" w:space="0" w:color="auto"/>
        <w:right w:val="none" w:sz="0" w:space="0" w:color="auto"/>
      </w:divBdr>
      <w:divsChild>
        <w:div w:id="1305624678">
          <w:marLeft w:val="0"/>
          <w:marRight w:val="0"/>
          <w:marTop w:val="0"/>
          <w:marBottom w:val="0"/>
          <w:divBdr>
            <w:top w:val="none" w:sz="0" w:space="0" w:color="auto"/>
            <w:left w:val="none" w:sz="0" w:space="0" w:color="auto"/>
            <w:bottom w:val="none" w:sz="0" w:space="0" w:color="auto"/>
            <w:right w:val="none" w:sz="0" w:space="0" w:color="auto"/>
          </w:divBdr>
        </w:div>
        <w:div w:id="460266556">
          <w:marLeft w:val="0"/>
          <w:marRight w:val="0"/>
          <w:marTop w:val="0"/>
          <w:marBottom w:val="0"/>
          <w:divBdr>
            <w:top w:val="none" w:sz="0" w:space="0" w:color="auto"/>
            <w:left w:val="none" w:sz="0" w:space="0" w:color="auto"/>
            <w:bottom w:val="none" w:sz="0" w:space="0" w:color="auto"/>
            <w:right w:val="none" w:sz="0" w:space="0" w:color="auto"/>
          </w:divBdr>
        </w:div>
      </w:divsChild>
    </w:div>
    <w:div w:id="1266158883">
      <w:bodyDiv w:val="1"/>
      <w:marLeft w:val="0"/>
      <w:marRight w:val="0"/>
      <w:marTop w:val="0"/>
      <w:marBottom w:val="0"/>
      <w:divBdr>
        <w:top w:val="none" w:sz="0" w:space="0" w:color="auto"/>
        <w:left w:val="none" w:sz="0" w:space="0" w:color="auto"/>
        <w:bottom w:val="none" w:sz="0" w:space="0" w:color="auto"/>
        <w:right w:val="none" w:sz="0" w:space="0" w:color="auto"/>
      </w:divBdr>
      <w:divsChild>
        <w:div w:id="690643507">
          <w:marLeft w:val="0"/>
          <w:marRight w:val="0"/>
          <w:marTop w:val="0"/>
          <w:marBottom w:val="0"/>
          <w:divBdr>
            <w:top w:val="none" w:sz="0" w:space="0" w:color="auto"/>
            <w:left w:val="none" w:sz="0" w:space="0" w:color="auto"/>
            <w:bottom w:val="none" w:sz="0" w:space="0" w:color="auto"/>
            <w:right w:val="none" w:sz="0" w:space="0" w:color="auto"/>
          </w:divBdr>
        </w:div>
        <w:div w:id="1855219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611</Words>
  <Characters>3361</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dc:creator>
  <cp:lastModifiedBy>CR FSCF Grand Est</cp:lastModifiedBy>
  <cp:revision>2</cp:revision>
  <cp:lastPrinted>2022-03-02T09:39:00Z</cp:lastPrinted>
  <dcterms:created xsi:type="dcterms:W3CDTF">2024-08-23T11:30:00Z</dcterms:created>
  <dcterms:modified xsi:type="dcterms:W3CDTF">2024-08-23T11:30:00Z</dcterms:modified>
</cp:coreProperties>
</file>